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1255"/>
        <w:gridCol w:w="6650"/>
        <w:gridCol w:w="1356"/>
      </w:tblGrid>
      <w:tr w:rsidR="00557452" w:rsidRPr="000109C0" w14:paraId="3117FA15" w14:textId="77777777" w:rsidTr="002D6B4F">
        <w:tc>
          <w:tcPr>
            <w:tcW w:w="1255" w:type="dxa"/>
            <w:vMerge w:val="restart"/>
          </w:tcPr>
          <w:p w14:paraId="4176C233" w14:textId="77777777" w:rsidR="008A5C5A" w:rsidRPr="000109C0" w:rsidRDefault="008A5C5A" w:rsidP="008A5C5A">
            <w:pPr>
              <w:tabs>
                <w:tab w:val="left" w:pos="5235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bookmarkStart w:id="0" w:name="_Hlk95505481" w:displacedByCustomXml="next"/>
          <w:sdt>
            <w:sdtPr>
              <w:rPr>
                <w:rFonts w:cs="B Nazanin" w:hint="cs"/>
                <w:sz w:val="16"/>
                <w:szCs w:val="16"/>
                <w:rtl/>
              </w:rPr>
              <w:id w:val="-27255569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cs="B Nazanin" w:hint="cs"/>
                    <w:sz w:val="16"/>
                    <w:szCs w:val="16"/>
                    <w:rtl/>
                  </w:rPr>
                  <w:id w:val="-1178811053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14:paraId="0404F42D" w14:textId="73AABB51" w:rsidR="008A5C5A" w:rsidRPr="000109C0" w:rsidRDefault="008A5C5A" w:rsidP="002D6B4F">
                    <w:pPr>
                      <w:tabs>
                        <w:tab w:val="left" w:pos="5235"/>
                      </w:tabs>
                      <w:bidi/>
                      <w:jc w:val="center"/>
                      <w:rPr>
                        <w:rFonts w:cs="B Nazanin"/>
                        <w:sz w:val="16"/>
                        <w:szCs w:val="16"/>
                      </w:rPr>
                    </w:pPr>
                    <w:r w:rsidRPr="000109C0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فرم </w:t>
                    </w:r>
                    <w:r w:rsidR="002D6B4F" w:rsidRPr="000109C0">
                      <w:rPr>
                        <w:rFonts w:cs="B Nazanin" w:hint="cs"/>
                        <w:sz w:val="16"/>
                        <w:szCs w:val="16"/>
                        <w:rtl/>
                      </w:rPr>
                      <w:t>3-4</w:t>
                    </w:r>
                  </w:p>
                </w:sdtContent>
              </w:sdt>
              <w:bookmarkEnd w:id="0" w:displacedByCustomXml="next"/>
            </w:sdtContent>
          </w:sdt>
        </w:tc>
        <w:tc>
          <w:tcPr>
            <w:tcW w:w="6650" w:type="dxa"/>
          </w:tcPr>
          <w:bookmarkStart w:id="1" w:name="_Hlk95505405" w:displacedByCustomXml="next"/>
          <w:sdt>
            <w:sdtPr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id w:val="30620984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cs"/>
              </w:rPr>
            </w:sdtEndPr>
            <w:sdtContent>
              <w:p w14:paraId="4D180710" w14:textId="024E18F5" w:rsidR="00557452" w:rsidRPr="0087556F" w:rsidRDefault="00557452" w:rsidP="00557452">
                <w:pPr>
                  <w:tabs>
                    <w:tab w:val="left" w:pos="5235"/>
                  </w:tabs>
                  <w:bidi/>
                  <w:jc w:val="center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87556F">
                  <w:rPr>
                    <w:rFonts w:cs="B Nazanin" w:hint="eastAsia"/>
                    <w:b/>
                    <w:bCs/>
                    <w:sz w:val="16"/>
                    <w:szCs w:val="16"/>
                    <w:rtl/>
                    <w:lang w:bidi="fa-IR"/>
                  </w:rPr>
                  <w:t>بسمه</w:t>
                </w:r>
                <w:r w:rsidRPr="0087556F"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 </w:t>
                </w:r>
                <w:r w:rsidRPr="0087556F">
                  <w:rPr>
                    <w:rFonts w:cs="B Nazanin" w:hint="eastAsia"/>
                    <w:b/>
                    <w:bCs/>
                    <w:sz w:val="16"/>
                    <w:szCs w:val="16"/>
                    <w:rtl/>
                    <w:lang w:bidi="fa-IR"/>
                  </w:rPr>
                  <w:t>تعال</w:t>
                </w:r>
                <w:r w:rsidRPr="0087556F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ی</w:t>
                </w:r>
              </w:p>
              <w:bookmarkEnd w:id="1" w:displacedByCustomXml="next"/>
            </w:sdtContent>
          </w:sdt>
        </w:tc>
        <w:sdt>
          <w:sdtPr>
            <w:rPr>
              <w:rFonts w:cs="B Nazanin"/>
              <w:sz w:val="16"/>
              <w:szCs w:val="16"/>
              <w:rtl/>
            </w:rPr>
            <w:id w:val="-436596446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rPr>
                  <w:rFonts w:cs="B Nazanin"/>
                  <w:sz w:val="16"/>
                  <w:szCs w:val="16"/>
                  <w:rtl/>
                </w:rPr>
                <w:id w:val="90372399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356" w:type="dxa"/>
                    <w:vMerge w:val="restart"/>
                  </w:tcPr>
                  <w:p w14:paraId="2DD3CACE" w14:textId="70A7DE07" w:rsidR="00557452" w:rsidRPr="000109C0" w:rsidRDefault="0034178F" w:rsidP="00557452">
                    <w:pPr>
                      <w:tabs>
                        <w:tab w:val="left" w:pos="5235"/>
                      </w:tabs>
                      <w:bidi/>
                      <w:jc w:val="center"/>
                      <w:rPr>
                        <w:rFonts w:cs="B Nazanin"/>
                        <w:sz w:val="16"/>
                        <w:szCs w:val="16"/>
                      </w:rPr>
                    </w:pPr>
                    <w:r w:rsidRPr="006D7E1D">
                      <w:rPr>
                        <w:rFonts w:cs="B Nazanin"/>
                        <w:noProof/>
                        <w:sz w:val="16"/>
                        <w:szCs w:val="16"/>
                        <w:rtl/>
                        <w:lang w:bidi="fa-IR"/>
                      </w:rPr>
                      <w:drawing>
                        <wp:inline distT="0" distB="0" distL="0" distR="0" wp14:anchorId="2756E8D1" wp14:editId="4C2E5F3C">
                          <wp:extent cx="457200" cy="473869"/>
                          <wp:effectExtent l="0" t="0" r="0" b="2540"/>
                          <wp:docPr id="2" name="Picture 2" descr="C:\Users\apply co\Desktop\unnam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pply co\Desktop\unnam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044" cy="4892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sdtContent>
        </w:sdt>
      </w:tr>
      <w:tr w:rsidR="00557452" w:rsidRPr="000109C0" w14:paraId="08957B2B" w14:textId="77777777" w:rsidTr="002D6B4F">
        <w:trPr>
          <w:trHeight w:val="90"/>
        </w:trPr>
        <w:tc>
          <w:tcPr>
            <w:tcW w:w="1255" w:type="dxa"/>
            <w:vMerge/>
          </w:tcPr>
          <w:p w14:paraId="7FE1C8C6" w14:textId="77777777" w:rsidR="00557452" w:rsidRPr="000109C0" w:rsidRDefault="00557452" w:rsidP="00557452">
            <w:pPr>
              <w:tabs>
                <w:tab w:val="left" w:pos="5235"/>
              </w:tabs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650" w:type="dxa"/>
          </w:tcPr>
          <w:bookmarkStart w:id="2" w:name="_Hlk95505444" w:displacedByCustomXml="next"/>
          <w:sdt>
            <w:sdtPr>
              <w:rPr>
                <w:rFonts w:cs="B Nazanin"/>
                <w:b/>
                <w:bCs/>
                <w:sz w:val="16"/>
                <w:szCs w:val="16"/>
                <w:rtl/>
              </w:rPr>
              <w:id w:val="-34710483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lang w:bidi="fa-IR"/>
              </w:rPr>
            </w:sdtEndPr>
            <w:sdtContent>
              <w:p w14:paraId="13E04945" w14:textId="421D35DC" w:rsidR="00557452" w:rsidRPr="00BD389B" w:rsidRDefault="00557452" w:rsidP="002D6B4F">
                <w:pPr>
                  <w:tabs>
                    <w:tab w:val="left" w:pos="5235"/>
                  </w:tabs>
                  <w:bidi/>
                  <w:jc w:val="center"/>
                  <w:rPr>
                    <w:rFonts w:cs="B Nazanin"/>
                    <w:b/>
                    <w:bCs/>
                    <w:sz w:val="16"/>
                    <w:szCs w:val="16"/>
                    <w:lang w:bidi="fa-IR"/>
                  </w:rPr>
                </w:pPr>
                <w:r w:rsidRPr="00BD389B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t xml:space="preserve">مجوز دفاع </w:t>
                </w:r>
                <w:r w:rsidR="002D6B4F" w:rsidRPr="00BD389B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</w:t>
                </w:r>
                <w:r w:rsidR="00034AA4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ز</w:t>
                </w:r>
                <w:r w:rsidR="002D6B4F" w:rsidRPr="00BD389B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رساله دکتری تخصصی </w:t>
                </w:r>
                <w:r w:rsidR="002D6B4F" w:rsidRPr="00BD389B">
                  <w:rPr>
                    <w:rFonts w:cs="B Nazanin"/>
                    <w:b/>
                    <w:bCs/>
                    <w:sz w:val="16"/>
                    <w:szCs w:val="16"/>
                    <w:lang w:bidi="fa-IR"/>
                  </w:rPr>
                  <w:t>(Ph.D)</w:t>
                </w:r>
              </w:p>
            </w:sdtContent>
          </w:sdt>
          <w:bookmarkEnd w:id="2" w:displacedByCustomXml="prev"/>
        </w:tc>
        <w:tc>
          <w:tcPr>
            <w:tcW w:w="1356" w:type="dxa"/>
            <w:vMerge/>
          </w:tcPr>
          <w:p w14:paraId="1E67A0EE" w14:textId="77777777" w:rsidR="00557452" w:rsidRPr="000109C0" w:rsidRDefault="00557452" w:rsidP="00557452">
            <w:pPr>
              <w:tabs>
                <w:tab w:val="left" w:pos="5235"/>
              </w:tabs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557452" w:rsidRPr="000109C0" w14:paraId="08CC8EFC" w14:textId="77777777" w:rsidTr="002D6B4F">
        <w:trPr>
          <w:trHeight w:val="90"/>
        </w:trPr>
        <w:tc>
          <w:tcPr>
            <w:tcW w:w="1255" w:type="dxa"/>
            <w:vMerge/>
          </w:tcPr>
          <w:p w14:paraId="69A2D6A4" w14:textId="77777777" w:rsidR="00557452" w:rsidRPr="000109C0" w:rsidRDefault="00557452" w:rsidP="00557452">
            <w:pPr>
              <w:tabs>
                <w:tab w:val="left" w:pos="5235"/>
              </w:tabs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650" w:type="dxa"/>
          </w:tcPr>
          <w:p w14:paraId="2711505C" w14:textId="6C6848B4" w:rsidR="00557452" w:rsidRPr="0087556F" w:rsidRDefault="00930696" w:rsidP="00557452">
            <w:pPr>
              <w:tabs>
                <w:tab w:val="left" w:pos="5235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sdt>
              <w:sdtPr>
                <w:rPr>
                  <w:rFonts w:cs="B Nazanin" w:hint="eastAsia"/>
                  <w:b/>
                  <w:bCs/>
                  <w:sz w:val="16"/>
                  <w:szCs w:val="16"/>
                  <w:rtl/>
                </w:rPr>
                <w:id w:val="-27764721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</w:rPr>
                    <w:id w:val="131837377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cs"/>
                    </w:rPr>
                  </w:sdtEndPr>
                  <w:sdtContent>
                    <w:r w:rsidR="00557452" w:rsidRPr="0087556F">
                      <w:rPr>
                        <w:rFonts w:cs="B Nazanin" w:hint="eastAsia"/>
                        <w:b/>
                        <w:bCs/>
                        <w:sz w:val="16"/>
                        <w:szCs w:val="16"/>
                        <w:rtl/>
                      </w:rPr>
                      <w:t>دانشکده</w:t>
                    </w:r>
                    <w:r w:rsidR="00557452" w:rsidRPr="0087556F"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="00557452" w:rsidRPr="0087556F">
                      <w:rPr>
                        <w:rFonts w:cs="B Nazanin" w:hint="eastAsia"/>
                        <w:b/>
                        <w:bCs/>
                        <w:sz w:val="16"/>
                        <w:szCs w:val="16"/>
                        <w:rtl/>
                      </w:rPr>
                      <w:t>منابع</w:t>
                    </w:r>
                    <w:r w:rsidR="00557452" w:rsidRPr="0087556F"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="00557452" w:rsidRPr="0087556F">
                      <w:rPr>
                        <w:rFonts w:cs="B Nazanin" w:hint="eastAsia"/>
                        <w:b/>
                        <w:bCs/>
                        <w:sz w:val="16"/>
                        <w:szCs w:val="16"/>
                        <w:rtl/>
                      </w:rPr>
                      <w:t>طب</w:t>
                    </w:r>
                    <w:r w:rsidR="00557452" w:rsidRPr="0087556F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ی</w:t>
                    </w:r>
                    <w:r w:rsidR="00557452" w:rsidRPr="0087556F">
                      <w:rPr>
                        <w:rFonts w:cs="B Nazanin" w:hint="eastAsia"/>
                        <w:b/>
                        <w:bCs/>
                        <w:sz w:val="16"/>
                        <w:szCs w:val="16"/>
                        <w:rtl/>
                      </w:rPr>
                      <w:t>ع</w:t>
                    </w:r>
                    <w:r w:rsidR="00557452" w:rsidRPr="0087556F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ی</w:t>
                    </w:r>
                  </w:sdtContent>
                </w:sdt>
              </w:sdtContent>
            </w:sdt>
            <w:r w:rsidR="00557452" w:rsidRPr="0087556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</w:t>
            </w:r>
            <w:sdt>
              <w:sdtPr>
                <w:rPr>
                  <w:rFonts w:cs="B Nazanin"/>
                  <w:b/>
                  <w:bCs/>
                  <w:sz w:val="16"/>
                  <w:szCs w:val="16"/>
                  <w:rtl/>
                </w:rPr>
                <w:id w:val="208911356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7452" w:rsidRPr="0087556F">
                  <w:rPr>
                    <w:rFonts w:cs="B Nazanin" w:hint="eastAsia"/>
                    <w:b/>
                    <w:bCs/>
                    <w:sz w:val="16"/>
                    <w:szCs w:val="16"/>
                    <w:rtl/>
                  </w:rPr>
                  <w:t>گروه</w:t>
                </w:r>
                <w:r w:rsidR="00557452" w:rsidRPr="0087556F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t>:</w:t>
                </w:r>
              </w:sdtContent>
            </w:sdt>
            <w:r w:rsidR="00034AA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34AA4" w:rsidRPr="00034AA4">
              <w:rPr>
                <w:rFonts w:cs="B Nazanin" w:hint="cs"/>
                <w:sz w:val="16"/>
                <w:szCs w:val="16"/>
                <w:rtl/>
              </w:rPr>
              <w:t>........................................................</w:t>
            </w:r>
            <w:r w:rsidR="00034AA4">
              <w:rPr>
                <w:rFonts w:cs="B Nazanin" w:hint="cs"/>
                <w:sz w:val="16"/>
                <w:szCs w:val="16"/>
                <w:rtl/>
              </w:rPr>
              <w:t>..................</w:t>
            </w:r>
            <w:r w:rsidR="00034AA4" w:rsidRPr="00034AA4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1356" w:type="dxa"/>
            <w:vMerge/>
          </w:tcPr>
          <w:p w14:paraId="5E4499C9" w14:textId="77777777" w:rsidR="00557452" w:rsidRPr="000109C0" w:rsidRDefault="00557452" w:rsidP="00557452">
            <w:pPr>
              <w:tabs>
                <w:tab w:val="left" w:pos="5235"/>
              </w:tabs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557452" w:rsidRPr="000109C0" w14:paraId="5C6F8EF7" w14:textId="77777777" w:rsidTr="00BC79C0">
        <w:tc>
          <w:tcPr>
            <w:tcW w:w="9261" w:type="dxa"/>
            <w:gridSpan w:val="3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124846595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A9620A8" w14:textId="77697EE0" w:rsidR="00557452" w:rsidRPr="000109C0" w:rsidRDefault="00557452" w:rsidP="00557452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0109C0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دانشجو</w:t>
                </w:r>
              </w:p>
            </w:sdtContent>
          </w:sdt>
        </w:tc>
      </w:tr>
      <w:tr w:rsidR="00557452" w:rsidRPr="000109C0" w14:paraId="714F12D3" w14:textId="77777777" w:rsidTr="00BC79C0">
        <w:tc>
          <w:tcPr>
            <w:tcW w:w="9261" w:type="dxa"/>
            <w:gridSpan w:val="3"/>
          </w:tcPr>
          <w:p w14:paraId="3ECC93F0" w14:textId="5DC26395" w:rsidR="002D6B4F" w:rsidRPr="000109C0" w:rsidRDefault="00930696" w:rsidP="0087556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-205336550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اینجانب</w:t>
                </w:r>
              </w:sdtContent>
            </w:sdt>
            <w:r w:rsidR="002D6B4F" w:rsidRPr="000109C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.................................................. </w:t>
            </w: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-38980381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دانشجوی رشته</w:t>
                </w:r>
              </w:sdtContent>
            </w:sdt>
            <w:r w:rsidR="002D6B4F" w:rsidRPr="000109C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...............................................</w:t>
            </w: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14040102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id w:val="-214426177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2D6B4F" w:rsidRPr="000109C0">
                      <w:rPr>
                        <w:rFonts w:cs="B Nazanin" w:hint="cs"/>
                        <w:sz w:val="16"/>
                        <w:szCs w:val="16"/>
                        <w:rtl/>
                        <w:lang w:bidi="fa-IR"/>
                      </w:rPr>
                      <w:t>گرایش</w:t>
                    </w:r>
                  </w:sdtContent>
                </w:sdt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2D6B4F" w:rsidRPr="000109C0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</w:t>
            </w:r>
            <w:r w:rsidR="0095638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111518028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به شماره دانشجویی</w:t>
                </w:r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2D6B4F" w:rsidRPr="000109C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........................... </w:t>
            </w: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-97845957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اعلام می</w:t>
                </w:r>
                <w:r w:rsidR="00BD389B">
                  <w:rPr>
                    <w:rFonts w:cs="B Nazanin"/>
                    <w:sz w:val="16"/>
                    <w:szCs w:val="16"/>
                    <w:rtl/>
                    <w:lang w:bidi="fa-IR"/>
                  </w:rPr>
                  <w:softHyphen/>
                </w:r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نمایم موارد ذیل در خصوص رساله</w:t>
                </w:r>
              </w:sdtContent>
            </w:sdt>
            <w:r w:rsidR="002D6B4F" w:rsidRPr="000109C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-59093825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اینجانب با عنوان</w:t>
                </w:r>
              </w:sdtContent>
            </w:sdt>
            <w:r w:rsidR="00BD38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2D6B4F" w:rsidRPr="000109C0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</w:t>
            </w:r>
            <w:r w:rsidR="00BD389B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</w:t>
            </w:r>
            <w:r w:rsidR="002D6B4F" w:rsidRPr="000109C0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</w:t>
            </w:r>
            <w:r w:rsidR="00BD38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-160163760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که در شورای تحصیلات تکمیلی دانشکده مورخ</w:t>
                </w:r>
              </w:sdtContent>
            </w:sdt>
            <w:r w:rsidR="002D6B4F" w:rsidRPr="000109C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................................. </w:t>
            </w: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-46188452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به تصویب رسیده</w:t>
                </w:r>
                <w:r w:rsidR="00BD389B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،</w:t>
                </w:r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تکمیل و آماده دفاع است.</w:t>
                </w:r>
              </w:sdtContent>
            </w:sdt>
          </w:p>
          <w:p w14:paraId="495441D8" w14:textId="2B222632" w:rsidR="002D6B4F" w:rsidRPr="000109C0" w:rsidRDefault="00930696" w:rsidP="0087556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1289745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1- انجام تمام مراحل تهیه</w:t>
                </w:r>
                <w:r w:rsidR="00BD389B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،</w:t>
                </w:r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 xml:space="preserve"> تنظیم و تدوین رساله، مطابق با ضوابط و آیین نامه های دانشگاه تهران و رعایت مفاد دستورالعمل تهیه و تنطیم پایان نامه دکتری</w:t>
                </w:r>
              </w:sdtContent>
            </w:sdt>
          </w:p>
          <w:p w14:paraId="406EC546" w14:textId="0D69B3C4" w:rsidR="0079586F" w:rsidRPr="000109C0" w:rsidRDefault="00930696" w:rsidP="0087556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186995069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2- ارایه گزارش پیشرفت رساله به شورای گروه در زمان</w:t>
                </w:r>
                <w:r w:rsidR="00BD389B">
                  <w:rPr>
                    <w:rFonts w:cs="B Nazanin"/>
                    <w:sz w:val="16"/>
                    <w:szCs w:val="16"/>
                    <w:rtl/>
                    <w:lang w:bidi="fa-IR"/>
                  </w:rPr>
                  <w:softHyphen/>
                </w:r>
                <w:r w:rsidR="002D6B4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های معین شده</w:t>
                </w:r>
              </w:sdtContent>
            </w:sdt>
          </w:p>
          <w:p w14:paraId="7492E50B" w14:textId="670C36C8" w:rsidR="008453EA" w:rsidRPr="000109C0" w:rsidRDefault="00930696" w:rsidP="0087556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  <w:lang w:bidi="fa-IR"/>
                </w:rPr>
                <w:id w:val="-204736014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  <w:lang w:bidi="fa-IR"/>
                  </w:rPr>
                  <w:t>3-چاپ/پذیرش قطعی مقاله مستخرج از رساله</w:t>
                </w:r>
              </w:sdtContent>
            </w:sdt>
          </w:p>
          <w:p w14:paraId="4269D64D" w14:textId="5F51403B" w:rsidR="008453EA" w:rsidRPr="000109C0" w:rsidRDefault="00930696" w:rsidP="00CA1632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7750102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تاریخ و امضا دانشجو</w:t>
                </w:r>
              </w:sdtContent>
            </w:sdt>
            <w:r w:rsidR="008453EA" w:rsidRPr="000109C0">
              <w:rPr>
                <w:rFonts w:cs="B Nazanin" w:hint="cs"/>
                <w:sz w:val="16"/>
                <w:szCs w:val="16"/>
                <w:rtl/>
              </w:rPr>
              <w:t xml:space="preserve"> ...............................................</w:t>
            </w:r>
          </w:p>
        </w:tc>
      </w:tr>
      <w:tr w:rsidR="00557452" w:rsidRPr="000109C0" w14:paraId="5C19EF34" w14:textId="77777777" w:rsidTr="00BC79C0">
        <w:tc>
          <w:tcPr>
            <w:tcW w:w="9261" w:type="dxa"/>
            <w:gridSpan w:val="3"/>
          </w:tcPr>
          <w:sdt>
            <w:sdtPr>
              <w:rPr>
                <w:rFonts w:cs="B Nazanin"/>
                <w:b/>
                <w:bCs/>
                <w:sz w:val="16"/>
                <w:szCs w:val="16"/>
                <w:rtl/>
              </w:rPr>
              <w:id w:val="7343596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92141B" w14:textId="60F44408" w:rsidR="00557452" w:rsidRPr="000109C0" w:rsidRDefault="0079586F" w:rsidP="008453EA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0109C0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t>استاد</w:t>
                </w:r>
                <w:r w:rsidR="003E5E4A" w:rsidRPr="000109C0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/اساتید </w:t>
                </w:r>
                <w:r w:rsidRPr="000109C0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t xml:space="preserve"> راهنما</w:t>
                </w:r>
              </w:p>
            </w:sdtContent>
          </w:sdt>
        </w:tc>
      </w:tr>
      <w:tr w:rsidR="00557452" w:rsidRPr="000109C0" w14:paraId="754AEEAF" w14:textId="77777777" w:rsidTr="00BC79C0">
        <w:tc>
          <w:tcPr>
            <w:tcW w:w="9261" w:type="dxa"/>
            <w:gridSpan w:val="3"/>
          </w:tcPr>
          <w:p w14:paraId="69FA7BDA" w14:textId="1FCF0D3B" w:rsidR="0079586F" w:rsidRPr="000109C0" w:rsidRDefault="00930696" w:rsidP="0079586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89827645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مدیر محترم گروه آموزشی</w:t>
                </w:r>
              </w:sdtContent>
            </w:sdt>
            <w:r w:rsidR="00BD389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9586F" w:rsidRPr="000109C0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</w:p>
          <w:p w14:paraId="496E36F5" w14:textId="1DCFFA0A" w:rsidR="0079586F" w:rsidRPr="000109C0" w:rsidRDefault="00930696" w:rsidP="0087556F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57475099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بدین وسیله اعلام می</w:t>
                </w:r>
                <w:r w:rsidR="00BD389B">
                  <w:rPr>
                    <w:rFonts w:cs="B Nazanin"/>
                    <w:sz w:val="16"/>
                    <w:szCs w:val="16"/>
                    <w:rtl/>
                  </w:rPr>
                  <w:softHyphen/>
                </w:r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گردد رساله خانم/آقای</w:t>
                </w:r>
              </w:sdtContent>
            </w:sdt>
            <w:r w:rsidR="0079586F" w:rsidRPr="000109C0">
              <w:rPr>
                <w:rFonts w:cs="B Nazanin" w:hint="cs"/>
                <w:sz w:val="16"/>
                <w:szCs w:val="16"/>
                <w:rtl/>
              </w:rPr>
              <w:t xml:space="preserve"> ..............................................................</w:t>
            </w:r>
            <w:r w:rsidR="00BD389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65366580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تکمیل و برگزاری جلسه دفاعیه و ارجاع رساله به هیات محترم داوران آماده می</w:t>
                </w:r>
                <w:r w:rsidR="00BD389B">
                  <w:rPr>
                    <w:rFonts w:cs="B Nazanin"/>
                    <w:sz w:val="16"/>
                    <w:szCs w:val="16"/>
                    <w:rtl/>
                  </w:rPr>
                  <w:softHyphen/>
                </w:r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باشد. اعضای هیات داوران پیشنهادی جهت طرح در شورای تحصیلات تکمیلی به شرح زیر اعلام می شود:</w:t>
                </w:r>
              </w:sdtContent>
            </w:sdt>
          </w:p>
          <w:p w14:paraId="243F29E6" w14:textId="2F4ED680" w:rsidR="0079586F" w:rsidRPr="000109C0" w:rsidRDefault="00930696" w:rsidP="0079586F">
            <w:pPr>
              <w:bidi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13209828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1</w:t>
                </w: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163616815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79586F" w:rsidRPr="000109C0">
                      <w:rPr>
                        <w:rFonts w:cs="B Nazanin" w:hint="cs"/>
                        <w:sz w:val="16"/>
                        <w:szCs w:val="16"/>
                        <w:rtl/>
                      </w:rPr>
                      <w:t>- داور داخلی پیشنهادی:</w:t>
                    </w:r>
                  </w:sdtContent>
                </w:sdt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9586F" w:rsidRPr="000109C0">
              <w:rPr>
                <w:rFonts w:cs="B Nazanin" w:hint="cs"/>
                <w:sz w:val="16"/>
                <w:szCs w:val="16"/>
                <w:rtl/>
              </w:rPr>
              <w:t xml:space="preserve">................................................................ 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493868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2- داور پیشنهادی داخلی:</w:t>
                </w:r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9586F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............................................................................</w:t>
            </w:r>
          </w:p>
          <w:p w14:paraId="26372EAE" w14:textId="2DE30050" w:rsidR="0079586F" w:rsidRPr="000109C0" w:rsidRDefault="00930696" w:rsidP="0079586F">
            <w:pPr>
              <w:bidi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8596523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3- داور خارجی پیشنهادی:</w:t>
                </w:r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9586F" w:rsidRPr="000109C0">
              <w:rPr>
                <w:rFonts w:cs="B Nazanin" w:hint="cs"/>
                <w:sz w:val="16"/>
                <w:szCs w:val="16"/>
                <w:rtl/>
              </w:rPr>
              <w:t xml:space="preserve">.............................................................. 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24965915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4- داور خارجی پیشنهادی:</w:t>
                </w:r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9586F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..........................................................................</w:t>
            </w:r>
          </w:p>
          <w:p w14:paraId="2E067FAF" w14:textId="69706D3C" w:rsidR="0079586F" w:rsidRPr="000109C0" w:rsidRDefault="00930696" w:rsidP="0079586F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84243940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نام و نام خانوادگی استاد راهنما</w:t>
                </w:r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9586F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..............................................................</w:t>
            </w:r>
          </w:p>
          <w:p w14:paraId="4A5D3870" w14:textId="146F23F7" w:rsidR="008A5ED9" w:rsidRPr="000109C0" w:rsidRDefault="00930696" w:rsidP="00CA1632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22696255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9586F" w:rsidRPr="000109C0">
                  <w:rPr>
                    <w:rFonts w:cs="B Nazanin" w:hint="cs"/>
                    <w:sz w:val="16"/>
                    <w:szCs w:val="16"/>
                    <w:rtl/>
                  </w:rPr>
                  <w:t>تاریخ و امضا</w:t>
                </w:r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</w:rPr>
              <w:t xml:space="preserve"> ...................................</w:t>
            </w:r>
            <w:r w:rsidR="0079586F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..............................................................</w:t>
            </w:r>
          </w:p>
        </w:tc>
      </w:tr>
      <w:tr w:rsidR="00557452" w:rsidRPr="000109C0" w14:paraId="46EC9125" w14:textId="77777777" w:rsidTr="00BC79C0">
        <w:tc>
          <w:tcPr>
            <w:tcW w:w="9261" w:type="dxa"/>
            <w:gridSpan w:val="3"/>
          </w:tcPr>
          <w:sdt>
            <w:sdtPr>
              <w:rPr>
                <w:rFonts w:cs="B Nazanin"/>
                <w:b/>
                <w:bCs/>
                <w:sz w:val="16"/>
                <w:szCs w:val="16"/>
                <w:rtl/>
              </w:rPr>
              <w:id w:val="-38280271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cs"/>
              </w:rPr>
            </w:sdtEndPr>
            <w:sdtContent>
              <w:p w14:paraId="56B3B326" w14:textId="5C6D9FC7" w:rsidR="00557452" w:rsidRPr="000109C0" w:rsidRDefault="003E5E4A" w:rsidP="0079586F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0109C0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t>مد</w:t>
                </w:r>
                <w:r w:rsidRPr="000109C0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 w:hint="eastAsia"/>
                    <w:b/>
                    <w:bCs/>
                    <w:sz w:val="16"/>
                    <w:szCs w:val="16"/>
                    <w:rtl/>
                  </w:rPr>
                  <w:t>ر</w:t>
                </w:r>
                <w:r w:rsidRPr="000109C0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t xml:space="preserve"> گروه</w:t>
                </w:r>
                <w:r w:rsidRPr="000109C0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آموزشی</w:t>
                </w:r>
              </w:p>
            </w:sdtContent>
          </w:sdt>
        </w:tc>
      </w:tr>
      <w:tr w:rsidR="00557452" w:rsidRPr="000109C0" w14:paraId="19801386" w14:textId="77777777" w:rsidTr="00BC79C0">
        <w:tc>
          <w:tcPr>
            <w:tcW w:w="9261" w:type="dxa"/>
            <w:gridSpan w:val="3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165726379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C891832" w14:textId="4A5EC97A" w:rsidR="003E5E4A" w:rsidRPr="000109C0" w:rsidRDefault="003E5E4A" w:rsidP="003E5E4A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</w:pPr>
                <w:r w:rsidRPr="000109C0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معاونت محترم تحصیلات تکمیلی دانشکده:</w:t>
                </w:r>
              </w:p>
            </w:sdtContent>
          </w:sdt>
          <w:p w14:paraId="32723B9D" w14:textId="3B30C3A7" w:rsidR="003E5E4A" w:rsidRPr="000109C0" w:rsidRDefault="00930696" w:rsidP="0087556F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09637337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با توجه به نظر استاد/اساتید محترم راهنما و مصوبه شورای گروه</w:t>
                </w:r>
              </w:sdtContent>
            </w:sdt>
            <w:r w:rsidR="00BD389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3E5E4A" w:rsidRPr="000109C0">
              <w:rPr>
                <w:rFonts w:cs="B Nazanin" w:hint="cs"/>
                <w:sz w:val="16"/>
                <w:szCs w:val="16"/>
                <w:rtl/>
              </w:rPr>
              <w:t xml:space="preserve">......................................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2525604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مورخ</w:t>
                </w:r>
              </w:sdtContent>
            </w:sdt>
            <w:r w:rsidR="00BD389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3E5E4A" w:rsidRPr="000109C0">
              <w:rPr>
                <w:rFonts w:cs="B Nazanin" w:hint="cs"/>
                <w:sz w:val="16"/>
                <w:szCs w:val="16"/>
                <w:rtl/>
              </w:rPr>
              <w:t xml:space="preserve">................................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31517126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نظر به اینکه رساله پیوست آماده دفاع است، مراتب جهت اقدام</w:t>
                </w:r>
                <w:r w:rsidR="00BD389B">
                  <w:rPr>
                    <w:rFonts w:cs="B Nazanin" w:hint="cs"/>
                    <w:sz w:val="16"/>
                    <w:szCs w:val="16"/>
                    <w:rtl/>
                  </w:rPr>
                  <w:t xml:space="preserve"> بعدي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 xml:space="preserve"> ارسال می</w:t>
                </w:r>
                <w:r w:rsidR="00BD389B">
                  <w:rPr>
                    <w:rFonts w:cs="B Nazanin"/>
                    <w:sz w:val="16"/>
                    <w:szCs w:val="16"/>
                    <w:rtl/>
                  </w:rPr>
                  <w:softHyphen/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گردد.</w:t>
                </w:r>
              </w:sdtContent>
            </w:sdt>
          </w:p>
          <w:p w14:paraId="6365BCD7" w14:textId="2D478657" w:rsidR="003E5E4A" w:rsidRPr="000109C0" w:rsidRDefault="00930696" w:rsidP="003E5E4A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47549184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نام و نام خانوادگی مدیر گروه آموزشی</w:t>
                </w:r>
              </w:sdtContent>
            </w:sdt>
            <w:r w:rsidR="00BD389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3E5E4A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.......................................................</w:t>
            </w:r>
          </w:p>
          <w:p w14:paraId="510A76E5" w14:textId="612DAB05" w:rsidR="003E5E4A" w:rsidRPr="000109C0" w:rsidRDefault="00930696" w:rsidP="00BD389B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20260152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D389B">
                  <w:rPr>
                    <w:rFonts w:cs="B Nazanin" w:hint="cs"/>
                    <w:sz w:val="16"/>
                    <w:szCs w:val="16"/>
                    <w:rtl/>
                  </w:rPr>
                  <w:t xml:space="preserve"> 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تاریخ و امضا</w:t>
                </w:r>
              </w:sdtContent>
            </w:sdt>
            <w:r w:rsidR="00BD389B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95638B">
              <w:rPr>
                <w:rFonts w:cs="B Nazanin" w:hint="cs"/>
                <w:sz w:val="16"/>
                <w:szCs w:val="16"/>
                <w:rtl/>
              </w:rPr>
              <w:t>...............................................</w:t>
            </w:r>
            <w:r w:rsidR="00BD389B">
              <w:rPr>
                <w:rFonts w:cs="B Nazanin" w:hint="cs"/>
                <w:sz w:val="16"/>
                <w:szCs w:val="16"/>
                <w:rtl/>
              </w:rPr>
              <w:t>...................</w:t>
            </w:r>
            <w:r w:rsidR="003E5E4A" w:rsidRPr="000109C0">
              <w:rPr>
                <w:rFonts w:cs="B Nazanin" w:hint="cs"/>
                <w:sz w:val="16"/>
                <w:szCs w:val="16"/>
                <w:rtl/>
              </w:rPr>
              <w:t>................................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61147360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...</w:t>
                </w:r>
              </w:sdtContent>
            </w:sdt>
            <w:r w:rsidR="003E5E4A" w:rsidRPr="000109C0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</w:p>
        </w:tc>
      </w:tr>
      <w:tr w:rsidR="00557452" w:rsidRPr="000109C0" w14:paraId="158074DA" w14:textId="77777777" w:rsidTr="00BC79C0">
        <w:tc>
          <w:tcPr>
            <w:tcW w:w="9261" w:type="dxa"/>
            <w:gridSpan w:val="3"/>
          </w:tcPr>
          <w:sdt>
            <w:sdtPr>
              <w:rPr>
                <w:rFonts w:cs="B Nazanin"/>
                <w:b/>
                <w:bCs/>
                <w:sz w:val="16"/>
                <w:szCs w:val="16"/>
                <w:rtl/>
              </w:rPr>
              <w:id w:val="190503003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cs"/>
              </w:rPr>
            </w:sdtEndPr>
            <w:sdtContent>
              <w:p w14:paraId="6179B779" w14:textId="705645F5" w:rsidR="00557452" w:rsidRPr="000109C0" w:rsidRDefault="003E5E4A" w:rsidP="007B656B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0109C0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t>اداره آموزش (</w:t>
                </w:r>
                <w:r w:rsidRPr="000109C0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تحصیلات تکمیلی</w:t>
                </w:r>
                <w:r w:rsidR="004334DD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)</w:t>
                </w:r>
              </w:p>
            </w:sdtContent>
          </w:sdt>
        </w:tc>
      </w:tr>
      <w:tr w:rsidR="00557452" w:rsidRPr="000109C0" w14:paraId="5F57983E" w14:textId="77777777" w:rsidTr="00BC79C0">
        <w:tc>
          <w:tcPr>
            <w:tcW w:w="9261" w:type="dxa"/>
            <w:gridSpan w:val="3"/>
          </w:tcPr>
          <w:p w14:paraId="7C0F8524" w14:textId="2535C65A" w:rsidR="003E5E4A" w:rsidRPr="000109C0" w:rsidRDefault="00930696" w:rsidP="00BD389B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/>
                  <w:sz w:val="16"/>
                  <w:szCs w:val="16"/>
                  <w:rtl/>
                </w:rPr>
                <w:id w:val="112589231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>بد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نوس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له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به استحضار م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رساند که 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خانم/آقای</w:t>
                </w:r>
              </w:sdtContent>
            </w:sdt>
            <w:r w:rsidR="0095638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3E5E4A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......................................................</w:t>
            </w:r>
            <w:r w:rsidR="003E5E4A" w:rsidRPr="000109C0">
              <w:rPr>
                <w:rFonts w:cs="B Nazanin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/>
                  <w:sz w:val="16"/>
                  <w:szCs w:val="16"/>
                  <w:rtl/>
                </w:rPr>
                <w:id w:val="-138894945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eastAsia"/>
                </w:rPr>
              </w:sdtEndPr>
              <w:sdtContent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>کل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ه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واحدها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دوره آموزش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خود را با موفق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ت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گذران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ده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و برگزار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جلسه دفاع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ه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تا پا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ان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ن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مسال</w:t>
                </w:r>
              </w:sdtContent>
            </w:sdt>
            <w:r w:rsidR="003E5E4A" w:rsidRPr="000109C0">
              <w:rPr>
                <w:rFonts w:cs="B Nazanin"/>
                <w:sz w:val="16"/>
                <w:szCs w:val="16"/>
                <w:rtl/>
              </w:rPr>
              <w:t xml:space="preserve"> ......... </w:t>
            </w:r>
            <w:sdt>
              <w:sdtPr>
                <w:rPr>
                  <w:rFonts w:cs="B Nazanin"/>
                  <w:sz w:val="16"/>
                  <w:szCs w:val="16"/>
                  <w:rtl/>
                </w:rPr>
                <w:id w:val="90695257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>با رعا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ت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مفاد آ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ن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نامه دوره 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دکتری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دانشگاه تهران</w:t>
                </w:r>
                <w:r w:rsidR="00BD389B">
                  <w:rPr>
                    <w:rFonts w:cs="B Nazanin" w:hint="cs"/>
                    <w:sz w:val="16"/>
                    <w:szCs w:val="16"/>
                    <w:rtl/>
                  </w:rPr>
                  <w:t>،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از نظر ا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ن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اداره بلامانع است</w:t>
                </w:r>
                <w:r w:rsidR="00BD389B">
                  <w:rPr>
                    <w:rFonts w:cs="B Nazanin" w:hint="cs"/>
                    <w:sz w:val="16"/>
                    <w:szCs w:val="16"/>
                    <w:rtl/>
                  </w:rPr>
                  <w:t>.</w:t>
                </w:r>
              </w:sdtContent>
            </w:sdt>
          </w:p>
          <w:p w14:paraId="42E2C863" w14:textId="28D4851C" w:rsidR="003E5E4A" w:rsidRPr="000109C0" w:rsidRDefault="003E5E4A" w:rsidP="00BD389B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1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109C0">
              <w:rPr>
                <w:rFonts w:cs="B Nazanin"/>
                <w:sz w:val="16"/>
                <w:szCs w:val="16"/>
              </w:rPr>
              <w:t xml:space="preserve"> </w:t>
            </w:r>
            <w:r w:rsidR="00BD389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98927387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Pr="000109C0">
                  <w:rPr>
                    <w:rFonts w:cs="B Nazanin"/>
                    <w:sz w:val="16"/>
                    <w:szCs w:val="16"/>
                    <w:rtl/>
                  </w:rPr>
                  <w:t>تا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یی</w:t>
                </w:r>
                <w:r w:rsidRPr="000109C0">
                  <w:rPr>
                    <w:rFonts w:cs="B Nazanin" w:hint="eastAsia"/>
                    <w:sz w:val="16"/>
                    <w:szCs w:val="16"/>
                    <w:rtl/>
                  </w:rPr>
                  <w:t>د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 w:hint="eastAsia"/>
                    <w:sz w:val="16"/>
                    <w:szCs w:val="16"/>
                    <w:rtl/>
                  </w:rPr>
                  <w:t>ه</w:t>
                </w:r>
                <w:r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معاف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 w:hint="eastAsia"/>
                    <w:sz w:val="16"/>
                    <w:szCs w:val="16"/>
                    <w:rtl/>
                  </w:rPr>
                  <w:t>ت</w:t>
                </w:r>
                <w:r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تحص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 w:hint="eastAsia"/>
                    <w:sz w:val="16"/>
                    <w:szCs w:val="16"/>
                    <w:rtl/>
                  </w:rPr>
                  <w:t>ل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در پرونده دانشجو موجود است</w:t>
                </w:r>
              </w:sdtContent>
            </w:sdt>
            <w:r w:rsidRPr="000109C0">
              <w:rPr>
                <w:rFonts w:cs="B Nazanin"/>
                <w:sz w:val="16"/>
                <w:szCs w:val="16"/>
                <w:rtl/>
              </w:rPr>
              <w:t xml:space="preserve">          </w:t>
            </w:r>
            <w:r w:rsidRPr="000109C0">
              <w:rPr>
                <w:rFonts w:ascii="Segoe UI Symbol" w:hAnsi="Segoe UI Symbol" w:cs="Segoe UI Symbol" w:hint="cs"/>
                <w:sz w:val="16"/>
                <w:szCs w:val="16"/>
                <w:rtl/>
              </w:rPr>
              <w:t>☐</w:t>
            </w:r>
            <w:r w:rsidRPr="000109C0">
              <w:rPr>
                <w:rFonts w:cs="B Nazanin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/>
                  <w:sz w:val="16"/>
                  <w:szCs w:val="16"/>
                  <w:rtl/>
                </w:rPr>
                <w:id w:val="-20457437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تایی</w:t>
                </w:r>
                <w:r w:rsidRPr="000109C0">
                  <w:rPr>
                    <w:rFonts w:cs="B Nazanin" w:hint="eastAsia"/>
                    <w:sz w:val="16"/>
                    <w:szCs w:val="16"/>
                    <w:rtl/>
                  </w:rPr>
                  <w:t>د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 w:hint="eastAsia"/>
                    <w:sz w:val="16"/>
                    <w:szCs w:val="16"/>
                    <w:rtl/>
                  </w:rPr>
                  <w:t>ه</w:t>
                </w:r>
                <w:r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تحص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 w:hint="eastAsia"/>
                    <w:sz w:val="16"/>
                    <w:szCs w:val="16"/>
                    <w:rtl/>
                  </w:rPr>
                  <w:t>ل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مقطع قبل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در پرونده دانشجو موجود است</w:t>
                </w:r>
              </w:sdtContent>
            </w:sdt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66431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09C0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96994848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نمره قبولی ارزیابی جامع دارد</w:t>
                </w:r>
              </w:sdtContent>
            </w:sdt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 w:rsidR="00BD389B">
              <w:rPr>
                <w:rFonts w:cs="B Nazanin" w:hint="cs"/>
                <w:sz w:val="16"/>
                <w:szCs w:val="16"/>
                <w:rtl/>
              </w:rPr>
              <w:t xml:space="preserve">                    </w:t>
            </w:r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0109C0">
              <w:rPr>
                <w:rFonts w:cs="B Nazanin" w:hint="cs"/>
                <w:sz w:val="16"/>
                <w:szCs w:val="16"/>
                <w:rtl/>
              </w:rPr>
              <w:t xml:space="preserve">      </w:t>
            </w:r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="00BD389B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3764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89B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03817378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ارایه گزارش پیشرفت رساله در زمانهای تعیین شده</w:t>
                </w:r>
              </w:sdtContent>
            </w:sdt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 w:rsidR="00BD389B">
              <w:rPr>
                <w:rFonts w:cs="B Nazanin" w:hint="cs"/>
                <w:sz w:val="16"/>
                <w:szCs w:val="16"/>
                <w:rtl/>
              </w:rPr>
              <w:t xml:space="preserve">                   </w:t>
            </w:r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    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9556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09C0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60745598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مجوز سنوات ارفاقی دارد</w:t>
                </w:r>
              </w:sdtContent>
            </w:sdt>
            <w:r w:rsidR="00BD389B">
              <w:rPr>
                <w:rFonts w:cs="B Nazanin" w:hint="cs"/>
                <w:sz w:val="16"/>
                <w:szCs w:val="16"/>
                <w:rtl/>
              </w:rPr>
              <w:t xml:space="preserve">              </w:t>
            </w:r>
            <w:r w:rsidRPr="000109C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109C0">
              <w:rPr>
                <w:rFonts w:cs="B Nazanin"/>
                <w:sz w:val="16"/>
                <w:szCs w:val="16"/>
              </w:rPr>
              <w:t xml:space="preserve"> </w:t>
            </w:r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3386969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نمره قبولی زبان دارد</w:t>
                </w:r>
              </w:sdtContent>
            </w:sdt>
            <w:r w:rsidRPr="000109C0">
              <w:rPr>
                <w:rFonts w:cs="B Nazanin" w:hint="cs"/>
                <w:sz w:val="16"/>
                <w:szCs w:val="16"/>
                <w:rtl/>
              </w:rPr>
              <w:t xml:space="preserve">            </w:t>
            </w:r>
            <w:r w:rsidRPr="000109C0">
              <w:rPr>
                <w:rFonts w:ascii="Segoe UI Symbol" w:hAnsi="Segoe UI Symbol" w:cs="Segoe UI Symbol" w:hint="cs"/>
                <w:sz w:val="16"/>
                <w:szCs w:val="16"/>
                <w:rtl/>
              </w:rPr>
              <w:t>☐</w:t>
            </w:r>
            <w:r w:rsidRPr="000109C0">
              <w:rPr>
                <w:rFonts w:cs="B Nazanin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/>
                  <w:sz w:val="16"/>
                  <w:szCs w:val="16"/>
                  <w:rtl/>
                </w:rPr>
                <w:id w:val="-5270131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r w:rsidRPr="000109C0">
                  <w:rPr>
                    <w:rFonts w:cs="B Nazanin"/>
                    <w:sz w:val="16"/>
                    <w:szCs w:val="16"/>
                    <w:rtl/>
                  </w:rPr>
                  <w:t>عدم بده</w:t>
                </w:r>
                <w:r w:rsidRPr="000109C0">
                  <w:rPr>
                    <w:rFonts w:cs="B Nazanin" w:hint="cs"/>
                    <w:sz w:val="16"/>
                    <w:szCs w:val="16"/>
                    <w:rtl/>
                  </w:rPr>
                  <w:t>ی شهریه</w:t>
                </w:r>
              </w:sdtContent>
            </w:sdt>
          </w:p>
          <w:p w14:paraId="112E5F99" w14:textId="56454D89" w:rsidR="003E5E4A" w:rsidRPr="000109C0" w:rsidRDefault="00930696" w:rsidP="003E5E4A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eastAsia"/>
                  <w:sz w:val="16"/>
                  <w:szCs w:val="16"/>
                  <w:rtl/>
                </w:rPr>
                <w:id w:val="200438836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نام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و نام خانوادگ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ر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س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آموزش</w:t>
                </w:r>
              </w:sdtContent>
            </w:sdt>
            <w:r w:rsidR="00BD389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3E5E4A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...................................................</w:t>
            </w:r>
          </w:p>
          <w:p w14:paraId="3B163E0F" w14:textId="696F9484" w:rsidR="007B656B" w:rsidRPr="000109C0" w:rsidRDefault="00930696" w:rsidP="00D83081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24728040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eastAsia"/>
                </w:rPr>
              </w:sdtEndPr>
              <w:sdtContent>
                <w:r w:rsidR="00BD389B">
                  <w:rPr>
                    <w:rFonts w:cs="B Nazanin" w:hint="cs"/>
                    <w:sz w:val="16"/>
                    <w:szCs w:val="16"/>
                    <w:rtl/>
                  </w:rPr>
                  <w:t xml:space="preserve"> 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امضا</w:t>
                </w:r>
                <w:r w:rsidR="003E5E4A" w:rsidRPr="000109C0">
                  <w:rPr>
                    <w:rFonts w:cs="B Nazanin"/>
                    <w:sz w:val="16"/>
                    <w:szCs w:val="16"/>
                    <w:rtl/>
                  </w:rPr>
                  <w:t xml:space="preserve"> و تار</w:t>
                </w:r>
                <w:r w:rsidR="003E5E4A" w:rsidRPr="000109C0">
                  <w:rPr>
                    <w:rFonts w:cs="B Nazanin" w:hint="cs"/>
                    <w:sz w:val="16"/>
                    <w:szCs w:val="16"/>
                    <w:rtl/>
                  </w:rPr>
                  <w:t>ی</w:t>
                </w:r>
                <w:r w:rsidR="003E5E4A" w:rsidRPr="000109C0">
                  <w:rPr>
                    <w:rFonts w:cs="B Nazanin" w:hint="eastAsia"/>
                    <w:sz w:val="16"/>
                    <w:szCs w:val="16"/>
                    <w:rtl/>
                  </w:rPr>
                  <w:t>خ</w:t>
                </w:r>
              </w:sdtContent>
            </w:sdt>
            <w:r w:rsidR="00D8308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334DD">
              <w:rPr>
                <w:rFonts w:cs="B Nazanin" w:hint="cs"/>
                <w:sz w:val="16"/>
                <w:szCs w:val="16"/>
                <w:rtl/>
              </w:rPr>
              <w:t>.....................................</w:t>
            </w:r>
            <w:r w:rsidR="003E5E4A" w:rsidRPr="000109C0">
              <w:rPr>
                <w:rFonts w:cs="B Nazanin"/>
                <w:sz w:val="16"/>
                <w:szCs w:val="16"/>
                <w:rtl/>
              </w:rPr>
              <w:t>....................................................</w:t>
            </w:r>
            <w:r w:rsidR="007B656B" w:rsidRPr="000109C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557452" w:rsidRPr="000109C0" w14:paraId="7DDDE24F" w14:textId="77777777" w:rsidTr="00BC79C0">
        <w:tc>
          <w:tcPr>
            <w:tcW w:w="9261" w:type="dxa"/>
            <w:gridSpan w:val="3"/>
          </w:tcPr>
          <w:p w14:paraId="3E7877B6" w14:textId="77C22A70" w:rsidR="00557452" w:rsidRPr="00D83081" w:rsidRDefault="00930696" w:rsidP="00D83081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37076569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D83081">
                  <w:rPr>
                    <w:rFonts w:cs="B Nazanin" w:hint="cs"/>
                    <w:sz w:val="16"/>
                    <w:szCs w:val="16"/>
                    <w:rtl/>
                  </w:rPr>
                  <w:t>زمان و مکان برگزاری دفاع: روز</w:t>
                </w:r>
              </w:sdtContent>
            </w:sdt>
            <w:r w:rsidR="007B656B" w:rsidRPr="00D83081">
              <w:rPr>
                <w:rFonts w:cs="B Nazanin" w:hint="cs"/>
                <w:sz w:val="16"/>
                <w:szCs w:val="16"/>
                <w:rtl/>
              </w:rPr>
              <w:t xml:space="preserve"> .............</w:t>
            </w:r>
            <w:r w:rsidR="00D83081">
              <w:rPr>
                <w:rFonts w:cs="B Nazanin" w:hint="cs"/>
                <w:sz w:val="16"/>
                <w:szCs w:val="16"/>
                <w:rtl/>
              </w:rPr>
              <w:t>.............</w:t>
            </w:r>
            <w:r w:rsidR="007B656B" w:rsidRPr="00D83081">
              <w:rPr>
                <w:rFonts w:cs="B Nazanin" w:hint="cs"/>
                <w:sz w:val="16"/>
                <w:szCs w:val="16"/>
                <w:rtl/>
              </w:rPr>
              <w:t>.......</w:t>
            </w:r>
            <w:r w:rsidR="00D8308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71022831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83081">
                  <w:rPr>
                    <w:rFonts w:cs="B Nazanin" w:hint="cs"/>
                    <w:sz w:val="16"/>
                    <w:szCs w:val="16"/>
                    <w:rtl/>
                  </w:rPr>
                  <w:t>تاریخ</w:t>
                </w:r>
              </w:sdtContent>
            </w:sdt>
            <w:r w:rsidR="00D8308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B656B" w:rsidRPr="00D83081">
              <w:rPr>
                <w:rFonts w:cs="B Nazanin" w:hint="cs"/>
                <w:sz w:val="16"/>
                <w:szCs w:val="16"/>
                <w:rtl/>
              </w:rPr>
              <w:t>............</w:t>
            </w:r>
            <w:r w:rsidR="00D83081">
              <w:rPr>
                <w:rFonts w:cs="B Nazanin" w:hint="cs"/>
                <w:sz w:val="16"/>
                <w:szCs w:val="16"/>
                <w:rtl/>
              </w:rPr>
              <w:t>........</w:t>
            </w:r>
            <w:r w:rsidR="007B656B" w:rsidRPr="00D83081">
              <w:rPr>
                <w:rFonts w:cs="B Nazanin" w:hint="cs"/>
                <w:sz w:val="16"/>
                <w:szCs w:val="16"/>
                <w:rtl/>
              </w:rPr>
              <w:t xml:space="preserve">.....................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25566153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D83081">
                  <w:rPr>
                    <w:rFonts w:cs="B Nazanin" w:hint="cs"/>
                    <w:sz w:val="16"/>
                    <w:szCs w:val="16"/>
                    <w:rtl/>
                  </w:rPr>
                  <w:t>ساعت</w:t>
                </w:r>
              </w:sdtContent>
            </w:sdt>
            <w:r w:rsidR="00D8308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B656B" w:rsidRPr="00D83081">
              <w:rPr>
                <w:rFonts w:cs="B Nazanin" w:hint="cs"/>
                <w:sz w:val="16"/>
                <w:szCs w:val="16"/>
                <w:rtl/>
              </w:rPr>
              <w:t xml:space="preserve">........................................... </w:t>
            </w: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57428192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D83081">
                  <w:rPr>
                    <w:rFonts w:cs="B Nazanin" w:hint="cs"/>
                    <w:sz w:val="16"/>
                    <w:szCs w:val="16"/>
                    <w:rtl/>
                  </w:rPr>
                  <w:t>در سالن</w:t>
                </w:r>
                <w:r w:rsidR="00D83081">
                  <w:rPr>
                    <w:rFonts w:cs="B Nazanin" w:hint="cs"/>
                    <w:sz w:val="16"/>
                    <w:szCs w:val="16"/>
                    <w:rtl/>
                  </w:rPr>
                  <w:t>/كلاس</w:t>
                </w:r>
              </w:sdtContent>
            </w:sdt>
            <w:r w:rsidR="00D8308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B656B" w:rsidRPr="00D83081">
              <w:rPr>
                <w:rFonts w:cs="B Nazanin" w:hint="cs"/>
                <w:sz w:val="16"/>
                <w:szCs w:val="16"/>
                <w:rtl/>
              </w:rPr>
              <w:t>............</w:t>
            </w:r>
            <w:r w:rsidR="00D83081">
              <w:rPr>
                <w:rFonts w:cs="B Nazanin" w:hint="cs"/>
                <w:sz w:val="16"/>
                <w:szCs w:val="16"/>
                <w:rtl/>
              </w:rPr>
              <w:t>..........</w:t>
            </w:r>
            <w:r w:rsidR="007B656B" w:rsidRPr="00D83081">
              <w:rPr>
                <w:rFonts w:cs="B Nazanin" w:hint="cs"/>
                <w:sz w:val="16"/>
                <w:szCs w:val="16"/>
                <w:rtl/>
              </w:rPr>
              <w:t>...................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8"/>
              <w:gridCol w:w="2070"/>
              <w:gridCol w:w="2743"/>
              <w:gridCol w:w="1807"/>
              <w:gridCol w:w="1807"/>
            </w:tblGrid>
            <w:tr w:rsidR="008A5C5A" w:rsidRPr="000109C0" w14:paraId="372CE0D7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26800558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2E955E41" w14:textId="180E4F46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ردیف</w:t>
                      </w:r>
                      <w:r w:rsidR="00640E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70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168574565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334DB4FD" w14:textId="2C658598" w:rsidR="008A5C5A" w:rsidRPr="000109C0" w:rsidRDefault="00930696" w:rsidP="00930696">
                      <w:pPr>
                        <w:bidi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id w:val="-1572798126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EndPr/>
                        <w:sdtContent>
                          <w:r w:rsidR="0042065A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مشخصات هیات داوران</w:t>
                          </w:r>
                        </w:sdtContent>
                      </w:sdt>
                      <w:r w:rsidR="00640E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19049707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47250B6D" w14:textId="4349EA45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و نام خانوادگی</w:t>
                      </w:r>
                    </w:p>
                  </w:sdtContent>
                </w:sdt>
              </w:tc>
              <w:tc>
                <w:tcPr>
                  <w:tcW w:w="1807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65911810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7334334E" w14:textId="53523413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مرتبه</w:t>
                      </w:r>
                      <w:r w:rsidR="00D8308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علمي</w:t>
                      </w:r>
                      <w:r w:rsidRPr="000109C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/دانشگاه</w:t>
                      </w:r>
                    </w:p>
                  </w:sdtContent>
                </w:sdt>
              </w:tc>
              <w:tc>
                <w:tcPr>
                  <w:tcW w:w="1807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33777562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b w:val="0"/>
                      <w:bCs w:val="0"/>
                      <w:sz w:val="12"/>
                      <w:szCs w:val="12"/>
                    </w:rPr>
                  </w:sdtEndPr>
                  <w:sdtContent>
                    <w:p w14:paraId="34A127F4" w14:textId="7C26C20D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</w:t>
                      </w:r>
                      <w:r w:rsidR="00D8308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ء</w:t>
                      </w:r>
                    </w:p>
                    <w:p w14:paraId="258695C8" w14:textId="689A2267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2"/>
                          <w:szCs w:val="12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(جهت موافقت با تاریخ برگزاری)</w:t>
                      </w:r>
                    </w:p>
                  </w:sdtContent>
                </w:sdt>
              </w:tc>
            </w:tr>
            <w:tr w:rsidR="008A5C5A" w:rsidRPr="000109C0" w14:paraId="3091F9C1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170142811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4FBA6103" w14:textId="6A78ADEA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1</w:t>
                      </w:r>
                    </w:p>
                  </w:sdtContent>
                </w:sdt>
              </w:tc>
              <w:tc>
                <w:tcPr>
                  <w:tcW w:w="2070" w:type="dxa"/>
                  <w:vMerge w:val="restart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121855219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p w14:paraId="3C287FD0" w14:textId="3DC75D3E" w:rsidR="008A5C5A" w:rsidRPr="000109C0" w:rsidRDefault="008A5C5A" w:rsidP="00930696">
                      <w:pPr>
                        <w:bidi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استاد/ساتید راهنما</w:t>
                      </w:r>
                    </w:p>
                  </w:sdtContent>
                </w:sdt>
                <w:p w14:paraId="78BC3297" w14:textId="77777777" w:rsidR="008A5C5A" w:rsidRPr="000109C0" w:rsidRDefault="008A5C5A" w:rsidP="008A5C5A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66EDB780" w14:textId="45F2AFA4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48A59206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12DFD8EF" w14:textId="5434E819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bookmarkStart w:id="3" w:name="_GoBack"/>
                  <w:bookmarkEnd w:id="3"/>
                </w:p>
              </w:tc>
            </w:tr>
            <w:tr w:rsidR="008A5C5A" w:rsidRPr="000109C0" w14:paraId="21A4C676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138355396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6B272C0A" w14:textId="7572F8EE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2</w:t>
                      </w:r>
                    </w:p>
                  </w:sdtContent>
                </w:sdt>
              </w:tc>
              <w:tc>
                <w:tcPr>
                  <w:tcW w:w="2070" w:type="dxa"/>
                  <w:vMerge/>
                </w:tcPr>
                <w:p w14:paraId="58D16E0C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7577AA48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0ACC89E4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63D29B82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0109C0" w14:paraId="313E64CE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95378886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495E567D" w14:textId="4C39E1AD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3</w:t>
                      </w:r>
                    </w:p>
                  </w:sdtContent>
                </w:sdt>
              </w:tc>
              <w:tc>
                <w:tcPr>
                  <w:tcW w:w="2070" w:type="dxa"/>
                  <w:vMerge w:val="restart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45908424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4328C709" w14:textId="03271720" w:rsidR="008A5C5A" w:rsidRPr="000109C0" w:rsidRDefault="008A5C5A" w:rsidP="00930696">
                      <w:pPr>
                        <w:bidi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استاد/اساتید مشاور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p w14:paraId="0E688501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5AC33DF2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0F2C4ACD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0109C0" w14:paraId="61360415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146816051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41ADED81" w14:textId="16613F2C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4</w:t>
                      </w:r>
                    </w:p>
                  </w:sdtContent>
                </w:sdt>
              </w:tc>
              <w:tc>
                <w:tcPr>
                  <w:tcW w:w="2070" w:type="dxa"/>
                  <w:vMerge/>
                </w:tcPr>
                <w:p w14:paraId="487D5052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0A7F2732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4B0F4EA1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25484970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0109C0" w14:paraId="5E068B5F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154883303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704794E2" w14:textId="72FC3DB1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5</w:t>
                      </w:r>
                    </w:p>
                  </w:sdtContent>
                </w:sdt>
              </w:tc>
              <w:tc>
                <w:tcPr>
                  <w:tcW w:w="2070" w:type="dxa"/>
                  <w:vMerge w:val="restart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1021709033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05279A97" w14:textId="5757E22F" w:rsidR="008A5C5A" w:rsidRPr="000109C0" w:rsidRDefault="008A5C5A" w:rsidP="00930696">
                      <w:pPr>
                        <w:bidi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داوران داخلی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p w14:paraId="5B624954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64A3F760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0156123E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0109C0" w14:paraId="69BFAE85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53720465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3C1D93DB" w14:textId="02E395FD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6</w:t>
                      </w:r>
                    </w:p>
                  </w:sdtContent>
                </w:sdt>
              </w:tc>
              <w:tc>
                <w:tcPr>
                  <w:tcW w:w="2070" w:type="dxa"/>
                  <w:vMerge/>
                </w:tcPr>
                <w:p w14:paraId="55BDFD6B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74AFC8EF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16BC7B94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57DD8EE4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0109C0" w14:paraId="3B1EA7C9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179496418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79972185" w14:textId="6588C1DE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7</w:t>
                      </w:r>
                    </w:p>
                  </w:sdtContent>
                </w:sdt>
              </w:tc>
              <w:tc>
                <w:tcPr>
                  <w:tcW w:w="2070" w:type="dxa"/>
                  <w:vMerge w:val="restart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124922978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35EDD92A" w14:textId="068E896D" w:rsidR="008A5C5A" w:rsidRPr="000109C0" w:rsidRDefault="008A5C5A" w:rsidP="00930696">
                      <w:pPr>
                        <w:bidi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داوران خارجی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p w14:paraId="00B0DED4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1C6111D5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52F5CF4D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0109C0" w14:paraId="2811A417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98508957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22178DE8" w14:textId="6697A512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8</w:t>
                      </w:r>
                    </w:p>
                  </w:sdtContent>
                </w:sdt>
              </w:tc>
              <w:tc>
                <w:tcPr>
                  <w:tcW w:w="2070" w:type="dxa"/>
                  <w:vMerge/>
                </w:tcPr>
                <w:p w14:paraId="7CABC67C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64EA6EA4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10A3837D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6BF81A30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0109C0" w14:paraId="499DC6D6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188251547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p w14:paraId="47D0DB8C" w14:textId="481A6829" w:rsidR="008A5C5A" w:rsidRPr="000109C0" w:rsidRDefault="008A5C5A" w:rsidP="008A5C5A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9</w:t>
                      </w:r>
                    </w:p>
                  </w:sdtContent>
                </w:sdt>
              </w:tc>
              <w:tc>
                <w:tcPr>
                  <w:tcW w:w="2070" w:type="dxa"/>
                </w:tcPr>
                <w:sdt>
                  <w:sdtPr>
                    <w:rPr>
                      <w:rFonts w:cs="B Nazanin" w:hint="cs"/>
                      <w:sz w:val="16"/>
                      <w:szCs w:val="16"/>
                      <w:rtl/>
                    </w:rPr>
                    <w:id w:val="-14005111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p w14:paraId="328377DB" w14:textId="0CC1A495" w:rsidR="008A5C5A" w:rsidRPr="000109C0" w:rsidRDefault="008A5C5A" w:rsidP="00930696">
                      <w:pPr>
                        <w:bidi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0109C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نماینده تحصیلات تکمیلی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p w14:paraId="7899D8E8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41234001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005B4CCB" w14:textId="77777777" w:rsidR="008A5C5A" w:rsidRPr="000109C0" w:rsidRDefault="008A5C5A" w:rsidP="008A5C5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44E1D756" w14:textId="561DA6DB" w:rsidR="008A5C5A" w:rsidRPr="000109C0" w:rsidRDefault="00930696" w:rsidP="008A5C5A">
            <w:pPr>
              <w:bidi/>
              <w:jc w:val="right"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-179219652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5C5A" w:rsidRPr="000109C0">
                  <w:rPr>
                    <w:rFonts w:cs="B Nazanin" w:hint="cs"/>
                    <w:sz w:val="16"/>
                    <w:szCs w:val="16"/>
                    <w:rtl/>
                  </w:rPr>
                  <w:t>نام و نام خانوادگی معاون آموزشی دانشکده</w:t>
                </w:r>
              </w:sdtContent>
            </w:sdt>
            <w:r w:rsidR="000A62C0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8A5C5A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</w:t>
            </w:r>
          </w:p>
          <w:p w14:paraId="270ECD12" w14:textId="4E305531" w:rsidR="008A5C5A" w:rsidRPr="000109C0" w:rsidRDefault="00930696" w:rsidP="000A62C0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sdt>
              <w:sdtPr>
                <w:rPr>
                  <w:rFonts w:cs="B Nazanin" w:hint="cs"/>
                  <w:sz w:val="16"/>
                  <w:szCs w:val="16"/>
                  <w:rtl/>
                </w:rPr>
                <w:id w:val="158556931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5C5A" w:rsidRPr="000109C0">
                  <w:rPr>
                    <w:rFonts w:cs="B Nazanin" w:hint="cs"/>
                    <w:sz w:val="16"/>
                    <w:szCs w:val="16"/>
                    <w:rtl/>
                  </w:rPr>
                  <w:t>امضا و تاریخ</w:t>
                </w:r>
              </w:sdtContent>
            </w:sdt>
            <w:r w:rsidR="000A62C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640E2C">
              <w:rPr>
                <w:rFonts w:cs="B Nazanin" w:hint="cs"/>
                <w:sz w:val="16"/>
                <w:szCs w:val="16"/>
                <w:rtl/>
              </w:rPr>
              <w:t>.........................................................</w:t>
            </w:r>
            <w:r w:rsidR="008A5C5A" w:rsidRPr="000109C0">
              <w:rPr>
                <w:rFonts w:cs="B Nazanin" w:hint="cs"/>
                <w:sz w:val="16"/>
                <w:szCs w:val="16"/>
                <w:rtl/>
              </w:rPr>
              <w:t>..........................................</w:t>
            </w:r>
          </w:p>
        </w:tc>
      </w:tr>
      <w:tr w:rsidR="003E5E4A" w:rsidRPr="000109C0" w14:paraId="62C4CE5A" w14:textId="77777777" w:rsidTr="00BC79C0">
        <w:tc>
          <w:tcPr>
            <w:tcW w:w="9261" w:type="dxa"/>
            <w:gridSpan w:val="3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-16309403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43FE86F" w14:textId="5847A3D4" w:rsidR="003E5E4A" w:rsidRPr="000109C0" w:rsidRDefault="003E5E4A" w:rsidP="003E5E4A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</w:pPr>
                <w:r w:rsidRPr="000109C0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رونوشت: کارشناس تحصیلات تکمیلی دانشکده</w:t>
                </w:r>
              </w:p>
            </w:sdtContent>
          </w:sdt>
        </w:tc>
      </w:tr>
      <w:tr w:rsidR="003E5E4A" w:rsidRPr="000109C0" w14:paraId="7D97C52B" w14:textId="77777777" w:rsidTr="00BC79C0">
        <w:tc>
          <w:tcPr>
            <w:tcW w:w="9261" w:type="dxa"/>
            <w:gridSpan w:val="3"/>
          </w:tcPr>
          <w:p w14:paraId="332D3F58" w14:textId="72B558FC" w:rsidR="003E5E4A" w:rsidRPr="000109C0" w:rsidRDefault="00930696" w:rsidP="00A45797">
            <w:pPr>
              <w:bidi/>
              <w:rPr>
                <w:rFonts w:cs="B Nazanin"/>
                <w:sz w:val="12"/>
                <w:szCs w:val="12"/>
                <w:rtl/>
              </w:rPr>
            </w:pPr>
            <w:sdt>
              <w:sdtPr>
                <w:rPr>
                  <w:rFonts w:cs="B Nazanin" w:hint="cs"/>
                  <w:sz w:val="12"/>
                  <w:szCs w:val="12"/>
                  <w:rtl/>
                </w:rPr>
                <w:id w:val="-6364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797">
                  <w:rPr>
                    <w:rFonts w:ascii="Segoe UI Symbol" w:eastAsia="MS Gothic" w:hAnsi="Segoe UI Symbol" w:cs="Segoe UI Symbol" w:hint="cs"/>
                    <w:sz w:val="12"/>
                    <w:szCs w:val="12"/>
                    <w:rtl/>
                  </w:rPr>
                  <w:t>☐</w:t>
                </w:r>
              </w:sdtContent>
            </w:sdt>
            <w:r w:rsidR="003E5E4A" w:rsidRPr="000109C0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sdt>
              <w:sdtPr>
                <w:rPr>
                  <w:rFonts w:cs="B Nazanin" w:hint="cs"/>
                  <w:sz w:val="12"/>
                  <w:szCs w:val="12"/>
                  <w:rtl/>
                </w:rPr>
                <w:id w:val="168239062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E5E4A" w:rsidRPr="000109C0">
                  <w:rPr>
                    <w:rFonts w:cs="B Nazanin" w:hint="cs"/>
                    <w:sz w:val="12"/>
                    <w:szCs w:val="12"/>
                    <w:rtl/>
                  </w:rPr>
                  <w:t>آماده</w:t>
                </w:r>
                <w:r w:rsidR="00A45797">
                  <w:rPr>
                    <w:rFonts w:cs="B Nazanin"/>
                    <w:sz w:val="12"/>
                    <w:szCs w:val="12"/>
                    <w:rtl/>
                  </w:rPr>
                  <w:softHyphen/>
                </w:r>
                <w:r w:rsidR="003E5E4A" w:rsidRPr="000109C0">
                  <w:rPr>
                    <w:rFonts w:cs="B Nazanin" w:hint="cs"/>
                    <w:sz w:val="12"/>
                    <w:szCs w:val="12"/>
                    <w:rtl/>
                  </w:rPr>
                  <w:t>سازی</w:t>
                </w:r>
              </w:sdtContent>
            </w:sdt>
            <w:r w:rsidR="003E5E4A" w:rsidRPr="000109C0">
              <w:rPr>
                <w:rFonts w:cs="B Nazanin" w:hint="cs"/>
                <w:sz w:val="12"/>
                <w:szCs w:val="12"/>
                <w:rtl/>
              </w:rPr>
              <w:t xml:space="preserve"> صورتجلسه و گواهی دفاع</w:t>
            </w:r>
          </w:p>
          <w:p w14:paraId="69E3D4FA" w14:textId="7C514741" w:rsidR="003E5E4A" w:rsidRPr="000109C0" w:rsidRDefault="00930696" w:rsidP="003E5E4A">
            <w:pPr>
              <w:bidi/>
              <w:rPr>
                <w:rFonts w:cs="B Nazanin"/>
                <w:sz w:val="12"/>
                <w:szCs w:val="12"/>
                <w:rtl/>
              </w:rPr>
            </w:pPr>
            <w:sdt>
              <w:sdtPr>
                <w:rPr>
                  <w:rFonts w:cs="B Nazanin" w:hint="cs"/>
                  <w:sz w:val="12"/>
                  <w:szCs w:val="12"/>
                  <w:rtl/>
                </w:rPr>
                <w:id w:val="-55731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4A" w:rsidRPr="000109C0">
                  <w:rPr>
                    <w:rFonts w:ascii="Segoe UI Symbol" w:eastAsia="MS Gothic" w:hAnsi="Segoe UI Symbol" w:cs="Segoe UI Symbol" w:hint="cs"/>
                    <w:sz w:val="12"/>
                    <w:szCs w:val="12"/>
                    <w:rtl/>
                  </w:rPr>
                  <w:t>☐</w:t>
                </w:r>
              </w:sdtContent>
            </w:sdt>
            <w:r w:rsidR="003E5E4A" w:rsidRPr="000109C0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sdt>
              <w:sdtPr>
                <w:rPr>
                  <w:rFonts w:cs="B Nazanin" w:hint="cs"/>
                  <w:sz w:val="12"/>
                  <w:szCs w:val="12"/>
                  <w:rtl/>
                </w:rPr>
                <w:id w:val="-143767683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E5E4A" w:rsidRPr="000109C0">
                  <w:rPr>
                    <w:rFonts w:cs="B Nazanin" w:hint="cs"/>
                    <w:sz w:val="12"/>
                    <w:szCs w:val="12"/>
                    <w:rtl/>
                  </w:rPr>
                  <w:t>ارسال دعوتنامه</w:t>
                </w:r>
              </w:sdtContent>
            </w:sdt>
          </w:p>
          <w:p w14:paraId="646E7BFF" w14:textId="54F8593B" w:rsidR="003E5E4A" w:rsidRPr="000109C0" w:rsidRDefault="00930696" w:rsidP="00A45797">
            <w:pPr>
              <w:bidi/>
              <w:rPr>
                <w:rFonts w:cs="B Nazanin"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sz w:val="12"/>
                  <w:szCs w:val="12"/>
                  <w:rtl/>
                </w:rPr>
                <w:id w:val="7839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4A" w:rsidRPr="000109C0">
                  <w:rPr>
                    <w:rFonts w:ascii="Segoe UI Symbol" w:eastAsia="MS Gothic" w:hAnsi="Segoe UI Symbol" w:cs="Segoe UI Symbol" w:hint="cs"/>
                    <w:sz w:val="12"/>
                    <w:szCs w:val="12"/>
                    <w:rtl/>
                  </w:rPr>
                  <w:t>☐</w:t>
                </w:r>
              </w:sdtContent>
            </w:sdt>
            <w:r w:rsidR="003E5E4A" w:rsidRPr="000109C0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sdt>
              <w:sdtPr>
                <w:rPr>
                  <w:rFonts w:cs="B Nazanin" w:hint="cs"/>
                  <w:sz w:val="12"/>
                  <w:szCs w:val="12"/>
                  <w:rtl/>
                </w:rPr>
                <w:id w:val="-139203189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E5E4A" w:rsidRPr="000109C0">
                  <w:rPr>
                    <w:rFonts w:cs="B Nazanin" w:hint="cs"/>
                    <w:sz w:val="12"/>
                    <w:szCs w:val="12"/>
                    <w:rtl/>
                  </w:rPr>
                  <w:t>اطلاع</w:t>
                </w:r>
                <w:r w:rsidR="00A45797">
                  <w:rPr>
                    <w:rFonts w:cs="B Nazanin"/>
                    <w:sz w:val="12"/>
                    <w:szCs w:val="12"/>
                    <w:rtl/>
                  </w:rPr>
                  <w:softHyphen/>
                </w:r>
                <w:r w:rsidR="003E5E4A" w:rsidRPr="000109C0">
                  <w:rPr>
                    <w:rFonts w:cs="B Nazanin" w:hint="cs"/>
                    <w:sz w:val="12"/>
                    <w:szCs w:val="12"/>
                    <w:rtl/>
                  </w:rPr>
                  <w:t>رسانی</w:t>
                </w:r>
              </w:sdtContent>
            </w:sdt>
            <w:r w:rsidR="003E5E4A" w:rsidRPr="000109C0">
              <w:rPr>
                <w:rFonts w:cs="B Nazanin" w:hint="cs"/>
                <w:sz w:val="12"/>
                <w:szCs w:val="12"/>
                <w:rtl/>
              </w:rPr>
              <w:t xml:space="preserve"> در سایت دانشکده (تابلو اعلانات)</w:t>
            </w:r>
          </w:p>
        </w:tc>
      </w:tr>
    </w:tbl>
    <w:p w14:paraId="4273F32A" w14:textId="77777777" w:rsidR="00C16C47" w:rsidRPr="000109C0" w:rsidRDefault="00C16C47" w:rsidP="00557452">
      <w:pPr>
        <w:bidi/>
        <w:jc w:val="center"/>
        <w:rPr>
          <w:rFonts w:cs="B Nazanin"/>
          <w:sz w:val="16"/>
          <w:szCs w:val="16"/>
        </w:rPr>
      </w:pPr>
    </w:p>
    <w:sectPr w:rsidR="00C16C47" w:rsidRPr="0001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C3627"/>
    <w:multiLevelType w:val="hybridMultilevel"/>
    <w:tmpl w:val="7966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MjE3MjA0M7OwtDRQ0lEKTi0uzszPAykwqgUAlydkQiwAAAA="/>
  </w:docVars>
  <w:rsids>
    <w:rsidRoot w:val="00557452"/>
    <w:rsid w:val="000109C0"/>
    <w:rsid w:val="00034AA4"/>
    <w:rsid w:val="000A62C0"/>
    <w:rsid w:val="00157B32"/>
    <w:rsid w:val="002D0C0D"/>
    <w:rsid w:val="002D6B4F"/>
    <w:rsid w:val="002E20CD"/>
    <w:rsid w:val="0034178F"/>
    <w:rsid w:val="003A5425"/>
    <w:rsid w:val="003C3181"/>
    <w:rsid w:val="003E5E4A"/>
    <w:rsid w:val="0042065A"/>
    <w:rsid w:val="004334DD"/>
    <w:rsid w:val="004F0A82"/>
    <w:rsid w:val="00557452"/>
    <w:rsid w:val="00640E2C"/>
    <w:rsid w:val="006D0D1F"/>
    <w:rsid w:val="006D7E1D"/>
    <w:rsid w:val="007433D9"/>
    <w:rsid w:val="0079586F"/>
    <w:rsid w:val="007B13D0"/>
    <w:rsid w:val="007B656B"/>
    <w:rsid w:val="008453EA"/>
    <w:rsid w:val="0087556F"/>
    <w:rsid w:val="008A5C5A"/>
    <w:rsid w:val="008A5ED9"/>
    <w:rsid w:val="00930696"/>
    <w:rsid w:val="0095638B"/>
    <w:rsid w:val="00A45797"/>
    <w:rsid w:val="00BC79C0"/>
    <w:rsid w:val="00BD389B"/>
    <w:rsid w:val="00C16C47"/>
    <w:rsid w:val="00CA1632"/>
    <w:rsid w:val="00D83081"/>
    <w:rsid w:val="00DD0B01"/>
    <w:rsid w:val="00DD6DB1"/>
    <w:rsid w:val="00E262B2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C0DFD"/>
  <w15:chartTrackingRefBased/>
  <w15:docId w15:val="{3E99C06D-2275-4E55-9599-474390EA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9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4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616C-D1A1-47B8-B2E4-DF875DD2735F}"/>
      </w:docPartPr>
      <w:docPartBody>
        <w:p w:rsidR="00C72EDE" w:rsidRDefault="00F2754D">
          <w:r w:rsidRPr="006700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4D"/>
    <w:rsid w:val="00065A7B"/>
    <w:rsid w:val="000F2A93"/>
    <w:rsid w:val="001B389B"/>
    <w:rsid w:val="00711F00"/>
    <w:rsid w:val="00C72EDE"/>
    <w:rsid w:val="00D07656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5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apply co</dc:creator>
  <cp:keywords/>
  <dc:description/>
  <cp:lastModifiedBy>fara</cp:lastModifiedBy>
  <cp:revision>15</cp:revision>
  <cp:lastPrinted>2021-10-18T10:42:00Z</cp:lastPrinted>
  <dcterms:created xsi:type="dcterms:W3CDTF">2021-10-18T10:34:00Z</dcterms:created>
  <dcterms:modified xsi:type="dcterms:W3CDTF">2022-02-17T21:38:00Z</dcterms:modified>
</cp:coreProperties>
</file>